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6A" w:rsidRPr="002D3123" w:rsidRDefault="00DE4EE4" w:rsidP="00814606">
      <w:pPr>
        <w:pStyle w:val="a3"/>
        <w:jc w:val="center"/>
        <w:rPr>
          <w:b/>
          <w:caps/>
        </w:rPr>
      </w:pPr>
      <w:r w:rsidRPr="002D3123">
        <w:rPr>
          <w:b/>
          <w:caps/>
        </w:rPr>
        <w:t xml:space="preserve">  </w:t>
      </w:r>
    </w:p>
    <w:p w:rsidR="00F30A85" w:rsidRPr="002D3123" w:rsidRDefault="00F30A85" w:rsidP="00F30A85">
      <w:pPr>
        <w:rPr>
          <w:b/>
          <w:bCs/>
        </w:rPr>
      </w:pPr>
      <w:r w:rsidRPr="002D3123">
        <w:t xml:space="preserve"> </w:t>
      </w:r>
    </w:p>
    <w:p w:rsidR="00F30A85" w:rsidRPr="002D3123" w:rsidRDefault="00F30A85" w:rsidP="00F30A8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D3123">
        <w:rPr>
          <w:b/>
          <w:bCs/>
        </w:rPr>
        <w:t xml:space="preserve">Планируемые результаты </w:t>
      </w:r>
      <w:r w:rsidR="00AA50C5" w:rsidRPr="002D3123">
        <w:rPr>
          <w:b/>
          <w:bCs/>
        </w:rPr>
        <w:t xml:space="preserve">изучения </w:t>
      </w:r>
      <w:r w:rsidRPr="002D3123">
        <w:rPr>
          <w:b/>
          <w:bCs/>
        </w:rPr>
        <w:t>учебного предмета</w:t>
      </w:r>
    </w:p>
    <w:p w:rsidR="00F30A85" w:rsidRPr="002D3123" w:rsidRDefault="00F30A85" w:rsidP="00F30A85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832"/>
      </w:tblGrid>
      <w:tr w:rsidR="00F30A85" w:rsidRPr="002D3123" w:rsidTr="00E17420">
        <w:tc>
          <w:tcPr>
            <w:tcW w:w="2122" w:type="dxa"/>
            <w:noWrap/>
          </w:tcPr>
          <w:p w:rsidR="00F30A85" w:rsidRPr="002D3123" w:rsidRDefault="00AA50C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Л</w:t>
            </w:r>
            <w:r w:rsidR="00F30A85" w:rsidRPr="002D3123">
              <w:t>ичностные</w:t>
            </w:r>
            <w:r w:rsidRPr="002D3123">
              <w:t xml:space="preserve"> результаты</w:t>
            </w:r>
            <w:r w:rsidR="00F30A85" w:rsidRPr="002D3123">
              <w:t xml:space="preserve">  </w:t>
            </w:r>
          </w:p>
        </w:tc>
        <w:tc>
          <w:tcPr>
            <w:tcW w:w="883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1) знание основных принципов и правил отношения к живой природе, основ здорового образа жизни и здоровье-сберегающих технологий;</w:t>
            </w:r>
            <w:r w:rsidRPr="002D3123">
              <w:br/>
              <w:t>2) реализация установок здорового образа жизни;</w:t>
            </w:r>
            <w:r w:rsidRPr="002D3123">
              <w:br/>
              <w:t xml:space="preserve">3) </w:t>
            </w:r>
            <w:proofErr w:type="spellStart"/>
            <w:r w:rsidRPr="002D3123">
              <w:t>сформированность</w:t>
            </w:r>
            <w:proofErr w:type="spellEnd"/>
            <w:r w:rsidRPr="002D3123"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      </w:r>
          </w:p>
        </w:tc>
      </w:tr>
      <w:tr w:rsidR="00F30A85" w:rsidRPr="002D3123" w:rsidTr="00E17420">
        <w:tc>
          <w:tcPr>
            <w:tcW w:w="212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2D3123">
              <w:t>Метапредметные</w:t>
            </w:r>
            <w:proofErr w:type="spellEnd"/>
          </w:p>
          <w:p w:rsidR="00AA50C5" w:rsidRPr="002D3123" w:rsidRDefault="00AA50C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результаты</w:t>
            </w:r>
          </w:p>
        </w:tc>
        <w:tc>
          <w:tcPr>
            <w:tcW w:w="883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D3123">
      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  <w:proofErr w:type="gramEnd"/>
            <w:r w:rsidRPr="002D3123">
              <w:br/>
            </w:r>
            <w:proofErr w:type="gramStart"/>
            <w:r w:rsidRPr="002D3123">
              <w:t>2)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      </w:r>
            <w:r w:rsidRPr="002D3123">
              <w:br/>
      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  <w:proofErr w:type="gramEnd"/>
            <w:r w:rsidRPr="002D3123">
              <w:br/>
      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</w:tc>
      </w:tr>
      <w:tr w:rsidR="00F30A85" w:rsidRPr="002D3123" w:rsidTr="00E17420">
        <w:tc>
          <w:tcPr>
            <w:tcW w:w="212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Предметные</w:t>
            </w:r>
            <w:r w:rsidR="00AA50C5" w:rsidRPr="002D3123">
              <w:t xml:space="preserve"> результаты </w:t>
            </w:r>
          </w:p>
        </w:tc>
        <w:tc>
          <w:tcPr>
            <w:tcW w:w="8832" w:type="dxa"/>
            <w:noWrap/>
          </w:tcPr>
          <w:p w:rsidR="00F30A85" w:rsidRPr="002D3123" w:rsidRDefault="00F30A85" w:rsidP="00F30A85">
            <w:pPr>
              <w:pStyle w:val="a3"/>
              <w:contextualSpacing/>
            </w:pPr>
            <w:r w:rsidRPr="002D3123">
              <w:rPr>
                <w:u w:val="single"/>
              </w:rPr>
              <w:t xml:space="preserve">1. </w:t>
            </w:r>
            <w:proofErr w:type="gramStart"/>
            <w:r w:rsidRPr="002D3123">
              <w:rPr>
                <w:u w:val="single"/>
              </w:rPr>
              <w:t>В познавательной (интеллектуальной) сфере:</w:t>
            </w:r>
            <w:r w:rsidRPr="002D3123">
              <w:br/>
      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      </w:r>
            <w:proofErr w:type="gramEnd"/>
            <w:r w:rsidRPr="002D3123">
              <w:br/>
              <w:t xml:space="preserve">• </w:t>
            </w:r>
            <w:proofErr w:type="gramStart"/>
            <w:r w:rsidRPr="002D3123">
      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      </w:r>
            <w:r w:rsidRPr="002D3123">
              <w:br/>
              <w:t>• классификация — определение принадлежности биологических объектов к определенной систематической группе;</w:t>
            </w:r>
            <w:proofErr w:type="gramEnd"/>
            <w:r w:rsidRPr="002D3123">
              <w:br/>
              <w:t>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      </w:r>
            <w:r w:rsidRPr="002D3123">
              <w:br/>
              <w:t xml:space="preserve"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</w:t>
            </w:r>
            <w:r w:rsidRPr="002D3123">
              <w:lastRenderedPageBreak/>
              <w:t>и ядовитых грибов; опасных для человека растений и животных;</w:t>
            </w:r>
            <w:r w:rsidRPr="002D3123">
              <w:br/>
              <w:t>• сравнение биологических объектов и процессов, умение делать выводы и умозаключения на основе сравнения;</w:t>
            </w:r>
            <w:r w:rsidRPr="002D3123">
              <w:br/>
      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      </w:r>
            <w:r w:rsidRPr="002D3123">
              <w:br/>
      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      </w:r>
            <w:r w:rsidRPr="002D3123">
              <w:br/>
            </w:r>
            <w:r w:rsidRPr="002D3123">
              <w:rPr>
                <w:u w:val="single"/>
              </w:rPr>
              <w:t>2. В ценностно-ориентационной сфере:</w:t>
            </w:r>
            <w:r w:rsidRPr="002D3123">
              <w:br/>
              <w:t>• знание основных правил поведения в природе и основ здорового образа жизни;</w:t>
            </w:r>
            <w:r w:rsidRPr="002D3123">
              <w:br/>
              <w:t>• анализ и оценка последствий деятельности человека в природе, влияния факторов риска на здоровье человека.</w:t>
            </w:r>
            <w:r w:rsidRPr="002D3123">
              <w:br/>
            </w:r>
            <w:r w:rsidRPr="002D3123">
              <w:rPr>
                <w:u w:val="single"/>
              </w:rPr>
              <w:t>3. В сфере трудовой деятельности:</w:t>
            </w:r>
            <w:r w:rsidRPr="002D3123">
              <w:br/>
              <w:t>• знание и соблюдение правил работы в кабинете биологии;</w:t>
            </w:r>
            <w:r w:rsidRPr="002D3123">
              <w:br/>
              <w:t>• соблюдение правил работы с биологическими приборами и инструментами (</w:t>
            </w:r>
            <w:proofErr w:type="spellStart"/>
            <w:r w:rsidRPr="002D3123">
              <w:t>препаровальные</w:t>
            </w:r>
            <w:proofErr w:type="spellEnd"/>
            <w:r w:rsidRPr="002D3123">
              <w:t xml:space="preserve"> иглы, скальпели, лупы, микроскопы).</w:t>
            </w:r>
            <w:r w:rsidRPr="002D3123">
              <w:br/>
            </w:r>
            <w:r w:rsidRPr="002D3123">
              <w:rPr>
                <w:u w:val="single"/>
              </w:rPr>
              <w:t>4. В сфере физической деятельности:</w:t>
            </w:r>
            <w:r w:rsidRPr="002D3123">
              <w:br/>
              <w:t>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      </w:r>
            <w:r w:rsidRPr="002D3123">
              <w:br/>
            </w:r>
            <w:r w:rsidRPr="002D3123">
              <w:rPr>
                <w:u w:val="single"/>
              </w:rPr>
              <w:t>5. В эстетической сфере:</w:t>
            </w:r>
            <w:r w:rsidRPr="002D3123">
              <w:br/>
              <w:t>• овладение умением оценивать с эстетической точки зрения объекты живой природы.</w:t>
            </w:r>
          </w:p>
        </w:tc>
      </w:tr>
    </w:tbl>
    <w:p w:rsidR="00212B77" w:rsidRPr="002D3123" w:rsidRDefault="00212B77" w:rsidP="00547C5B">
      <w:pPr>
        <w:ind w:firstLine="567"/>
        <w:jc w:val="both"/>
      </w:pPr>
    </w:p>
    <w:p w:rsidR="00866D76" w:rsidRPr="002D3123" w:rsidRDefault="00F30A85" w:rsidP="00866D76">
      <w:pPr>
        <w:pStyle w:val="dash0410005f0431005f0437005f0430005f0446005f0020005f0441005f043f005f0438005f0441005f043a005f0430"/>
        <w:ind w:left="0" w:firstLine="567"/>
        <w:jc w:val="center"/>
        <w:rPr>
          <w:b/>
          <w:caps/>
        </w:rPr>
      </w:pPr>
      <w:r w:rsidRPr="002D3123">
        <w:rPr>
          <w:b/>
          <w:caps/>
        </w:rPr>
        <w:t xml:space="preserve"> </w:t>
      </w:r>
    </w:p>
    <w:p w:rsidR="00212B77" w:rsidRPr="002D3123" w:rsidRDefault="00212B77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F30A85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D3123">
        <w:rPr>
          <w:b/>
          <w:bCs/>
          <w:iCs/>
        </w:rPr>
        <w:t xml:space="preserve">В результате изучения предмета в 9 классе </w:t>
      </w:r>
      <w:r w:rsidR="00EB5F15" w:rsidRPr="002D3123">
        <w:rPr>
          <w:b/>
          <w:bCs/>
          <w:iCs/>
        </w:rPr>
        <w:t>выпускник</w:t>
      </w:r>
    </w:p>
    <w:p w:rsidR="007740CD" w:rsidRPr="002D3123" w:rsidRDefault="007740CD" w:rsidP="00F30A85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</w:rPr>
      </w:pPr>
    </w:p>
    <w:tbl>
      <w:tblPr>
        <w:tblStyle w:val="23"/>
        <w:tblW w:w="0" w:type="auto"/>
        <w:tblInd w:w="675" w:type="dxa"/>
        <w:tblLook w:val="04A0" w:firstRow="1" w:lastRow="0" w:firstColumn="1" w:lastColumn="0" w:noHBand="0" w:noVBand="1"/>
      </w:tblPr>
      <w:tblGrid>
        <w:gridCol w:w="5699"/>
        <w:gridCol w:w="3657"/>
      </w:tblGrid>
      <w:tr w:rsidR="007740CD" w:rsidRPr="002D3123" w:rsidTr="000D5FEA">
        <w:tc>
          <w:tcPr>
            <w:tcW w:w="5699" w:type="dxa"/>
          </w:tcPr>
          <w:p w:rsidR="007740CD" w:rsidRPr="002D3123" w:rsidRDefault="007740CD" w:rsidP="00F30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</w:rPr>
            </w:pPr>
            <w:r w:rsidRPr="002D3123">
              <w:rPr>
                <w:rFonts w:ascii="Times New Roman" w:hAnsi="Times New Roman" w:cs="Times New Roman"/>
                <w:b/>
                <w:bCs/>
              </w:rPr>
              <w:t xml:space="preserve">                 научится</w:t>
            </w:r>
          </w:p>
        </w:tc>
        <w:tc>
          <w:tcPr>
            <w:tcW w:w="3657" w:type="dxa"/>
          </w:tcPr>
          <w:p w:rsidR="007740CD" w:rsidRPr="002D3123" w:rsidRDefault="007740CD" w:rsidP="00F30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</w:rPr>
            </w:pPr>
            <w:r w:rsidRPr="002D3123">
              <w:rPr>
                <w:rFonts w:ascii="Times New Roman" w:hAnsi="Times New Roman" w:cs="Times New Roman"/>
                <w:b/>
                <w:bCs/>
              </w:rPr>
              <w:t xml:space="preserve">         получит возможность научиться</w:t>
            </w:r>
          </w:p>
        </w:tc>
      </w:tr>
      <w:tr w:rsidR="007740CD" w:rsidRPr="002D3123" w:rsidTr="000D5FEA">
        <w:tc>
          <w:tcPr>
            <w:tcW w:w="5699" w:type="dxa"/>
          </w:tcPr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  <w:iCs/>
              </w:rPr>
              <w:t xml:space="preserve"> </w:t>
            </w:r>
            <w:r w:rsidRPr="002D3123">
              <w:rPr>
                <w:rFonts w:ascii="Times New Roman" w:hAnsi="Times New Roman" w:cs="Times New Roman"/>
              </w:rPr>
      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>аргументировать, приводить доказательства необходимости защиты окружающей среды;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аргументировать, приводить доказательства зависимости здоровья человека от состояния окружающей среды;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объяснять общность происхождения и эволюции организмов на основе сопоставления особенностей их строения и функционирования;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объяснять механизмы наследственности и изменчивости, возникновения приспособленности, процесс видообразования;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сравнивать биологические объекты, процессы; делать выводы и умозаключения на основе сравнения;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устанавливать взаимосвязи между особенностями строения и функциями органов и систем органов;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описывать и использовать приемы выращивания и размножения культурных растений и домашних животных, ухода за ними в </w:t>
            </w:r>
            <w:proofErr w:type="spellStart"/>
            <w:r w:rsidRPr="002D3123">
              <w:rPr>
                <w:rFonts w:ascii="Times New Roman" w:hAnsi="Times New Roman" w:cs="Times New Roman"/>
              </w:rPr>
              <w:t>агроценозах</w:t>
            </w:r>
            <w:proofErr w:type="spellEnd"/>
            <w:r w:rsidRPr="002D3123">
              <w:rPr>
                <w:rFonts w:ascii="Times New Roman" w:hAnsi="Times New Roman" w:cs="Times New Roman"/>
              </w:rPr>
              <w:t>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находить в учебной, научно-популярной </w:t>
            </w:r>
            <w:r w:rsidRPr="002D3123">
              <w:rPr>
                <w:rFonts w:ascii="Times New Roman" w:hAnsi="Times New Roman" w:cs="Times New Roman"/>
              </w:rPr>
              <w:lastRenderedPageBreak/>
              <w:t>литературе, Интернет-ресурсах информацию о живой природе, оформлять ее в виде письменных сообщений, докладов, рефератов;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знать и соблюдать правила работы в кабинете биологии.</w:t>
            </w:r>
          </w:p>
          <w:p w:rsidR="007740CD" w:rsidRPr="002D3123" w:rsidRDefault="007740CD" w:rsidP="0099202E">
            <w:pPr>
              <w:ind w:firstLine="13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7" w:type="dxa"/>
          </w:tcPr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2D3123">
              <w:rPr>
                <w:rFonts w:ascii="Times New Roman" w:hAnsi="Times New Roman" w:cs="Times New Roman"/>
              </w:rPr>
              <w:lastRenderedPageBreak/>
              <w:t>понимать экологические проблемы, возникающие в условиях нерационального природопользования, и пути решения этих проблем</w:t>
            </w:r>
            <w:r w:rsidRPr="002D3123">
              <w:rPr>
                <w:rFonts w:ascii="Times New Roman" w:hAnsi="Times New Roman" w:cs="Times New Roman"/>
                <w:iCs/>
              </w:rPr>
              <w:t>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  <w:iCs/>
              </w:rPr>
      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 xml:space="preserve">работать в группе сверстников при решении </w:t>
            </w:r>
            <w:r w:rsidRPr="002D3123">
              <w:rPr>
                <w:rFonts w:ascii="Times New Roman" w:hAnsi="Times New Roman" w:cs="Times New Roman"/>
              </w:rPr>
              <w:lastRenderedPageBreak/>
              <w:t xml:space="preserve">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7740CD" w:rsidRPr="002D3123" w:rsidRDefault="007740CD" w:rsidP="000C1DD5">
            <w:pPr>
              <w:ind w:firstLine="454"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7740CD" w:rsidRPr="002D3123" w:rsidRDefault="007740CD" w:rsidP="00F30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C1DD5" w:rsidRPr="002D3123" w:rsidRDefault="00C877A7" w:rsidP="000C1DD5">
      <w:pPr>
        <w:jc w:val="center"/>
        <w:rPr>
          <w:b/>
        </w:rPr>
      </w:pPr>
      <w:r w:rsidRPr="002D3123">
        <w:rPr>
          <w:b/>
        </w:rPr>
        <w:lastRenderedPageBreak/>
        <w:t xml:space="preserve"> </w:t>
      </w:r>
    </w:p>
    <w:p w:rsidR="007740CD" w:rsidRPr="002D3123" w:rsidRDefault="007740CD" w:rsidP="00C877A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740CD" w:rsidRPr="002D3123" w:rsidRDefault="007740CD" w:rsidP="00C877A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7A7" w:rsidRPr="002D3123" w:rsidRDefault="00C877A7" w:rsidP="00C877A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D3123">
        <w:rPr>
          <w:b/>
          <w:bCs/>
        </w:rPr>
        <w:t>Содержание</w:t>
      </w:r>
      <w:r w:rsidR="00AA50C5" w:rsidRPr="002D3123">
        <w:rPr>
          <w:b/>
          <w:bCs/>
        </w:rPr>
        <w:t xml:space="preserve"> </w:t>
      </w:r>
      <w:r w:rsidRPr="002D3123">
        <w:rPr>
          <w:b/>
          <w:bCs/>
        </w:rPr>
        <w:t>учебного предмета</w:t>
      </w:r>
    </w:p>
    <w:p w:rsidR="00C877A7" w:rsidRPr="002D3123" w:rsidRDefault="00C877A7" w:rsidP="00C877A7">
      <w:pPr>
        <w:widowControl w:val="0"/>
        <w:autoSpaceDE w:val="0"/>
        <w:autoSpaceDN w:val="0"/>
        <w:adjustRightInd w:val="0"/>
        <w:jc w:val="center"/>
        <w:rPr>
          <w:i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8860"/>
      </w:tblGrid>
      <w:tr w:rsidR="000D5FEA" w:rsidRPr="002D3123" w:rsidTr="000D5FEA">
        <w:trPr>
          <w:trHeight w:val="933"/>
        </w:trPr>
        <w:tc>
          <w:tcPr>
            <w:tcW w:w="920" w:type="dxa"/>
          </w:tcPr>
          <w:p w:rsidR="000D5FEA" w:rsidRPr="002D3123" w:rsidRDefault="000D5FEA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8860" w:type="dxa"/>
          </w:tcPr>
          <w:p w:rsidR="000D5FEA" w:rsidRPr="002D3123" w:rsidRDefault="000D5FEA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rPr>
                <w:rFonts w:eastAsia="Calibri"/>
                <w:lang w:eastAsia="en-US"/>
              </w:rPr>
              <w:t>Краткое содержание (темы)</w:t>
            </w:r>
          </w:p>
        </w:tc>
      </w:tr>
      <w:tr w:rsidR="000D5FEA" w:rsidRPr="002D3123" w:rsidTr="000D5FEA">
        <w:trPr>
          <w:trHeight w:val="1866"/>
        </w:trPr>
        <w:tc>
          <w:tcPr>
            <w:tcW w:w="920" w:type="dxa"/>
          </w:tcPr>
          <w:p w:rsidR="000D5FEA" w:rsidRPr="002D3123" w:rsidRDefault="000D5FEA" w:rsidP="00F75C4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284"/>
              <w:jc w:val="center"/>
              <w:rPr>
                <w:rFonts w:eastAsia="Calibri"/>
                <w:lang w:eastAsia="en-US"/>
              </w:rPr>
            </w:pPr>
            <w:r w:rsidRPr="002D3123">
              <w:t xml:space="preserve">Биология как наука </w:t>
            </w:r>
          </w:p>
        </w:tc>
        <w:tc>
          <w:tcPr>
            <w:tcW w:w="8860" w:type="dxa"/>
          </w:tcPr>
          <w:p w:rsidR="000D5FEA" w:rsidRPr="002D3123" w:rsidRDefault="000D5FEA" w:rsidP="00F75C45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D3123">
              <w:t xml:space="preserve"> 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      </w:r>
            <w:proofErr w:type="gramStart"/>
            <w:r w:rsidRPr="002D3123">
              <w:t>естественно-научной</w:t>
            </w:r>
            <w:proofErr w:type="gramEnd"/>
            <w:r w:rsidRPr="002D3123">
              <w:t xml:space="preserve">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      </w:r>
          </w:p>
        </w:tc>
      </w:tr>
      <w:tr w:rsidR="000D5FEA" w:rsidRPr="002D3123" w:rsidTr="000D5FEA">
        <w:trPr>
          <w:trHeight w:val="1932"/>
        </w:trPr>
        <w:tc>
          <w:tcPr>
            <w:tcW w:w="920" w:type="dxa"/>
          </w:tcPr>
          <w:p w:rsidR="000D5FEA" w:rsidRPr="002D3123" w:rsidRDefault="000D5FEA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t xml:space="preserve">Организм  </w:t>
            </w:r>
          </w:p>
        </w:tc>
        <w:tc>
          <w:tcPr>
            <w:tcW w:w="8860" w:type="dxa"/>
          </w:tcPr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62"/>
              <w:rPr>
                <w:bCs/>
              </w:rPr>
            </w:pPr>
            <w:r w:rsidRPr="002D3123">
              <w:rPr>
                <w:bCs/>
              </w:rPr>
              <w:t>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</w:t>
            </w:r>
          </w:p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62"/>
              <w:rPr>
                <w:rFonts w:eastAsia="Calibri"/>
                <w:lang w:eastAsia="en-US"/>
              </w:rPr>
            </w:pPr>
            <w:r w:rsidRPr="002D3123">
              <w:t>Клеточные и неклеточные формы жизни. Вирусы. Одноклеточные и многоклеточные организмы. Классификация организмов. Принципы классификации.</w:t>
            </w:r>
          </w:p>
        </w:tc>
      </w:tr>
      <w:tr w:rsidR="000D5FEA" w:rsidRPr="002D3123" w:rsidTr="000D5FEA">
        <w:trPr>
          <w:trHeight w:val="1924"/>
        </w:trPr>
        <w:tc>
          <w:tcPr>
            <w:tcW w:w="920" w:type="dxa"/>
          </w:tcPr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Calibri"/>
                <w:lang w:eastAsia="en-US"/>
              </w:rPr>
            </w:pPr>
            <w:r w:rsidRPr="002D3123">
              <w:t>Клетка</w:t>
            </w:r>
          </w:p>
        </w:tc>
        <w:tc>
          <w:tcPr>
            <w:tcW w:w="8860" w:type="dxa"/>
          </w:tcPr>
          <w:p w:rsidR="000D5FEA" w:rsidRPr="002D3123" w:rsidRDefault="000D5FEA" w:rsidP="00F75C45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D3123">
      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Нарушения в строении и функционировании клеток – одна из причин заболевания организма. Деление клетки – основа размножения, роста и развития организмов. </w:t>
            </w:r>
          </w:p>
        </w:tc>
      </w:tr>
      <w:tr w:rsidR="000D5FEA" w:rsidRPr="002D3123" w:rsidTr="000D5FEA">
        <w:trPr>
          <w:trHeight w:val="1130"/>
        </w:trPr>
        <w:tc>
          <w:tcPr>
            <w:tcW w:w="920" w:type="dxa"/>
          </w:tcPr>
          <w:p w:rsidR="000D5FEA" w:rsidRPr="002D3123" w:rsidRDefault="000D5FEA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t>Организм</w:t>
            </w:r>
          </w:p>
        </w:tc>
        <w:tc>
          <w:tcPr>
            <w:tcW w:w="8860" w:type="dxa"/>
          </w:tcPr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D3123">
              <w:rPr>
                <w:bCs/>
              </w:rPr>
              <w:t>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</w:t>
            </w:r>
          </w:p>
        </w:tc>
      </w:tr>
      <w:tr w:rsidR="000D5FEA" w:rsidRPr="002D3123" w:rsidTr="000D5FEA">
        <w:trPr>
          <w:trHeight w:val="2816"/>
        </w:trPr>
        <w:tc>
          <w:tcPr>
            <w:tcW w:w="920" w:type="dxa"/>
          </w:tcPr>
          <w:p w:rsidR="000D5FEA" w:rsidRPr="002D3123" w:rsidRDefault="000D5FEA" w:rsidP="002D3123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2D3123">
              <w:lastRenderedPageBreak/>
              <w:t>Вид</w:t>
            </w:r>
          </w:p>
        </w:tc>
        <w:tc>
          <w:tcPr>
            <w:tcW w:w="8860" w:type="dxa"/>
          </w:tcPr>
          <w:p w:rsidR="000D5FEA" w:rsidRPr="002D3123" w:rsidRDefault="000D5FEA" w:rsidP="002D312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</w:pPr>
            <w:r w:rsidRPr="002D3123">
              <w:rPr>
                <w:bCs/>
              </w:rPr>
              <w:t xml:space="preserve">Вид, признаки вида. </w:t>
            </w:r>
            <w:r w:rsidRPr="002D3123">
      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      </w:r>
          </w:p>
        </w:tc>
      </w:tr>
      <w:tr w:rsidR="000D5FEA" w:rsidRPr="002D3123" w:rsidTr="000D5FEA">
        <w:trPr>
          <w:trHeight w:val="1401"/>
        </w:trPr>
        <w:tc>
          <w:tcPr>
            <w:tcW w:w="920" w:type="dxa"/>
          </w:tcPr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D3123">
              <w:t xml:space="preserve"> Экосистема  </w:t>
            </w:r>
          </w:p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</w:pPr>
          </w:p>
        </w:tc>
        <w:tc>
          <w:tcPr>
            <w:tcW w:w="8860" w:type="dxa"/>
          </w:tcPr>
          <w:p w:rsidR="000D5FEA" w:rsidRPr="002D3123" w:rsidRDefault="000D5FEA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</w:pPr>
            <w:r w:rsidRPr="002D3123">
              <w:t xml:space="preserve"> </w:t>
            </w:r>
            <w:r w:rsidRPr="002D3123">
              <w:rPr>
                <w:bCs/>
              </w:rPr>
              <w:t xml:space="preserve">Экология, экологические факторы, их влияние на организмы. </w:t>
            </w:r>
            <w:proofErr w:type="spellStart"/>
            <w:r w:rsidRPr="002D3123">
              <w:rPr>
                <w:bCs/>
              </w:rPr>
              <w:t>Экосистемная</w:t>
            </w:r>
            <w:proofErr w:type="spellEnd"/>
            <w:r w:rsidRPr="002D3123">
              <w:rPr>
                <w:bCs/>
              </w:rPr>
      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      </w:r>
            <w:r w:rsidRPr="002D3123">
              <w:t xml:space="preserve">иогеоценоз). </w:t>
            </w:r>
            <w:proofErr w:type="spellStart"/>
            <w:r w:rsidRPr="002D3123">
              <w:t>Агроэкосистема</w:t>
            </w:r>
            <w:proofErr w:type="spellEnd"/>
            <w:r w:rsidRPr="002D3123">
              <w:t xml:space="preserve"> (</w:t>
            </w:r>
            <w:proofErr w:type="spellStart"/>
            <w:r w:rsidRPr="002D3123">
              <w:t>агроценоз</w:t>
            </w:r>
            <w:proofErr w:type="spellEnd"/>
            <w:r w:rsidRPr="002D3123">
              <w:t>) как искусственное сообщество организмов. Круговорот веществ и поток энергии в биогеоценозах. Биосфера – глобальная экосистема. В. И.  Вернадский – основоположник учения о биосфере. Структура</w:t>
            </w:r>
            <w:bookmarkStart w:id="0" w:name="page23"/>
            <w:bookmarkEnd w:id="0"/>
            <w:r w:rsidRPr="002D3123">
              <w:t xml:space="preserve"> биосферы. Распространение и роль живого вещества в биосфере. Ноосфера. Краткая история эволюции биосферы.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      </w:r>
          </w:p>
        </w:tc>
      </w:tr>
    </w:tbl>
    <w:p w:rsidR="00821FE0" w:rsidRPr="002D3123" w:rsidRDefault="00821FE0" w:rsidP="00821FE0">
      <w:pPr>
        <w:rPr>
          <w:rFonts w:eastAsia="MS Mincho"/>
          <w:i/>
          <w:color w:val="000000"/>
          <w:lang w:eastAsia="ja-JP"/>
        </w:rPr>
      </w:pPr>
      <w:bookmarkStart w:id="1" w:name="bookmark1"/>
    </w:p>
    <w:p w:rsidR="00821FE0" w:rsidRPr="002D3123" w:rsidRDefault="00821FE0" w:rsidP="00821FE0">
      <w:pPr>
        <w:pStyle w:val="afb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bookmarkEnd w:id="1"/>
    <w:p w:rsidR="00C66825" w:rsidRPr="002D3123" w:rsidRDefault="00F75C45" w:rsidP="000D5FEA">
      <w:r w:rsidRPr="002D3123">
        <w:rPr>
          <w:lang w:val="tt-RU"/>
        </w:rPr>
        <w:t xml:space="preserve"> </w:t>
      </w:r>
      <w:bookmarkStart w:id="2" w:name="_GoBack"/>
      <w:bookmarkEnd w:id="2"/>
    </w:p>
    <w:sectPr w:rsidR="00C66825" w:rsidRPr="002D3123" w:rsidSect="000D5FEA">
      <w:pgSz w:w="11906" w:h="16838"/>
      <w:pgMar w:top="1134" w:right="426" w:bottom="1134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D72" w:rsidRDefault="00824D72">
      <w:r>
        <w:separator/>
      </w:r>
    </w:p>
  </w:endnote>
  <w:endnote w:type="continuationSeparator" w:id="0">
    <w:p w:rsidR="00824D72" w:rsidRDefault="0082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D72" w:rsidRDefault="00824D72">
      <w:r>
        <w:separator/>
      </w:r>
    </w:p>
  </w:footnote>
  <w:footnote w:type="continuationSeparator" w:id="0">
    <w:p w:rsidR="00824D72" w:rsidRDefault="00824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09E4918"/>
    <w:multiLevelType w:val="hybridMultilevel"/>
    <w:tmpl w:val="8462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964AA"/>
    <w:multiLevelType w:val="hybridMultilevel"/>
    <w:tmpl w:val="E4B6BFF8"/>
    <w:lvl w:ilvl="0" w:tplc="10562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3D4099"/>
    <w:multiLevelType w:val="hybridMultilevel"/>
    <w:tmpl w:val="BA8AE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ED086E"/>
    <w:multiLevelType w:val="hybridMultilevel"/>
    <w:tmpl w:val="3D0E9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0757E7"/>
    <w:multiLevelType w:val="hybridMultilevel"/>
    <w:tmpl w:val="7528E504"/>
    <w:lvl w:ilvl="0" w:tplc="1B18ED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5944C0"/>
    <w:multiLevelType w:val="hybridMultilevel"/>
    <w:tmpl w:val="9A067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070529"/>
    <w:multiLevelType w:val="hybridMultilevel"/>
    <w:tmpl w:val="995E5180"/>
    <w:lvl w:ilvl="0" w:tplc="32D44D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F0A1696"/>
    <w:multiLevelType w:val="hybridMultilevel"/>
    <w:tmpl w:val="51C2F7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0FB375A5"/>
    <w:multiLevelType w:val="hybridMultilevel"/>
    <w:tmpl w:val="37EEF6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C13C2E"/>
    <w:multiLevelType w:val="hybridMultilevel"/>
    <w:tmpl w:val="05528BC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181630EB"/>
    <w:multiLevelType w:val="hybridMultilevel"/>
    <w:tmpl w:val="DB5E6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974AF9"/>
    <w:multiLevelType w:val="hybridMultilevel"/>
    <w:tmpl w:val="CA3E4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07142E"/>
    <w:multiLevelType w:val="hybridMultilevel"/>
    <w:tmpl w:val="9CB44A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EFE3C35"/>
    <w:multiLevelType w:val="hybridMultilevel"/>
    <w:tmpl w:val="C8AC2CB0"/>
    <w:lvl w:ilvl="0" w:tplc="BD9CB2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12A07ED"/>
    <w:multiLevelType w:val="hybridMultilevel"/>
    <w:tmpl w:val="756ADDB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217002EF"/>
    <w:multiLevelType w:val="hybridMultilevel"/>
    <w:tmpl w:val="830E59B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6DC066A"/>
    <w:multiLevelType w:val="hybridMultilevel"/>
    <w:tmpl w:val="A4C0E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AB3ABF"/>
    <w:multiLevelType w:val="hybridMultilevel"/>
    <w:tmpl w:val="FAE6F9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B4D69A9"/>
    <w:multiLevelType w:val="hybridMultilevel"/>
    <w:tmpl w:val="9EB2AEA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2CC119BD"/>
    <w:multiLevelType w:val="hybridMultilevel"/>
    <w:tmpl w:val="1DB034D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18867F9"/>
    <w:multiLevelType w:val="hybridMultilevel"/>
    <w:tmpl w:val="2BCC9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0F2974"/>
    <w:multiLevelType w:val="hybridMultilevel"/>
    <w:tmpl w:val="0FEE9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FD5710"/>
    <w:multiLevelType w:val="hybridMultilevel"/>
    <w:tmpl w:val="7BCCA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2D3365"/>
    <w:multiLevelType w:val="hybridMultilevel"/>
    <w:tmpl w:val="CCAA0B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477508"/>
    <w:multiLevelType w:val="hybridMultilevel"/>
    <w:tmpl w:val="0E4253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AF453D"/>
    <w:multiLevelType w:val="hybridMultilevel"/>
    <w:tmpl w:val="6658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3A633A"/>
    <w:multiLevelType w:val="hybridMultilevel"/>
    <w:tmpl w:val="03B20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541D9C"/>
    <w:multiLevelType w:val="hybridMultilevel"/>
    <w:tmpl w:val="3692C7C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9574E2B"/>
    <w:multiLevelType w:val="hybridMultilevel"/>
    <w:tmpl w:val="CC5C6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B7FFB"/>
    <w:multiLevelType w:val="hybridMultilevel"/>
    <w:tmpl w:val="663C97EC"/>
    <w:lvl w:ilvl="0" w:tplc="BF967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6331EA"/>
    <w:multiLevelType w:val="hybridMultilevel"/>
    <w:tmpl w:val="1066A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1F1325"/>
    <w:multiLevelType w:val="hybridMultilevel"/>
    <w:tmpl w:val="549EB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D43203"/>
    <w:multiLevelType w:val="hybridMultilevel"/>
    <w:tmpl w:val="B90EE6D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BC30D43"/>
    <w:multiLevelType w:val="hybridMultilevel"/>
    <w:tmpl w:val="CE7618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5F6793"/>
    <w:multiLevelType w:val="hybridMultilevel"/>
    <w:tmpl w:val="642EC6EA"/>
    <w:lvl w:ilvl="0" w:tplc="5DF2704A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F618A1"/>
    <w:multiLevelType w:val="hybridMultilevel"/>
    <w:tmpl w:val="0916D60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7B2684E"/>
    <w:multiLevelType w:val="hybridMultilevel"/>
    <w:tmpl w:val="62DAC468"/>
    <w:lvl w:ilvl="0" w:tplc="58260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DC67AF"/>
    <w:multiLevelType w:val="hybridMultilevel"/>
    <w:tmpl w:val="FB56B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461AE1"/>
    <w:multiLevelType w:val="hybridMultilevel"/>
    <w:tmpl w:val="BF2EE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AD0100"/>
    <w:multiLevelType w:val="hybridMultilevel"/>
    <w:tmpl w:val="0B947656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>
    <w:nsid w:val="7427529E"/>
    <w:multiLevelType w:val="hybridMultilevel"/>
    <w:tmpl w:val="BBEA9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16"/>
  </w:num>
  <w:num w:numId="5">
    <w:abstractNumId w:val="14"/>
  </w:num>
  <w:num w:numId="6">
    <w:abstractNumId w:val="41"/>
  </w:num>
  <w:num w:numId="7">
    <w:abstractNumId w:val="34"/>
  </w:num>
  <w:num w:numId="8">
    <w:abstractNumId w:val="36"/>
  </w:num>
  <w:num w:numId="9">
    <w:abstractNumId w:val="22"/>
  </w:num>
  <w:num w:numId="10">
    <w:abstractNumId w:val="29"/>
  </w:num>
  <w:num w:numId="11">
    <w:abstractNumId w:val="24"/>
  </w:num>
  <w:num w:numId="12">
    <w:abstractNumId w:val="19"/>
  </w:num>
  <w:num w:numId="13">
    <w:abstractNumId w:val="6"/>
  </w:num>
  <w:num w:numId="14">
    <w:abstractNumId w:val="13"/>
  </w:num>
  <w:num w:numId="15">
    <w:abstractNumId w:val="4"/>
  </w:num>
  <w:num w:numId="16">
    <w:abstractNumId w:val="3"/>
  </w:num>
  <w:num w:numId="17">
    <w:abstractNumId w:val="0"/>
  </w:num>
  <w:num w:numId="18">
    <w:abstractNumId w:val="20"/>
  </w:num>
  <w:num w:numId="19">
    <w:abstractNumId w:val="42"/>
  </w:num>
  <w:num w:numId="20">
    <w:abstractNumId w:val="40"/>
  </w:num>
  <w:num w:numId="21">
    <w:abstractNumId w:val="8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31"/>
  </w:num>
  <w:num w:numId="27">
    <w:abstractNumId w:val="4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30"/>
  </w:num>
  <w:num w:numId="31">
    <w:abstractNumId w:val="21"/>
  </w:num>
  <w:num w:numId="32">
    <w:abstractNumId w:val="17"/>
  </w:num>
  <w:num w:numId="33">
    <w:abstractNumId w:val="35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1"/>
  </w:num>
  <w:num w:numId="40">
    <w:abstractNumId w:val="39"/>
  </w:num>
  <w:num w:numId="41">
    <w:abstractNumId w:val="7"/>
  </w:num>
  <w:num w:numId="42">
    <w:abstractNumId w:val="23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97"/>
    <w:rsid w:val="00007E39"/>
    <w:rsid w:val="00012A3B"/>
    <w:rsid w:val="00013202"/>
    <w:rsid w:val="00022BA9"/>
    <w:rsid w:val="00024B6D"/>
    <w:rsid w:val="00034580"/>
    <w:rsid w:val="000375FB"/>
    <w:rsid w:val="00042CC8"/>
    <w:rsid w:val="0005695C"/>
    <w:rsid w:val="00060582"/>
    <w:rsid w:val="000663D5"/>
    <w:rsid w:val="0008681D"/>
    <w:rsid w:val="00086A57"/>
    <w:rsid w:val="00094EE0"/>
    <w:rsid w:val="000C1C63"/>
    <w:rsid w:val="000C1DD5"/>
    <w:rsid w:val="000C2799"/>
    <w:rsid w:val="000D5FEA"/>
    <w:rsid w:val="000E3034"/>
    <w:rsid w:val="000F171F"/>
    <w:rsid w:val="00100598"/>
    <w:rsid w:val="00125316"/>
    <w:rsid w:val="00133E49"/>
    <w:rsid w:val="0014342B"/>
    <w:rsid w:val="0014551B"/>
    <w:rsid w:val="001459AB"/>
    <w:rsid w:val="001758BF"/>
    <w:rsid w:val="001811C6"/>
    <w:rsid w:val="001929A5"/>
    <w:rsid w:val="00192F41"/>
    <w:rsid w:val="001A71F9"/>
    <w:rsid w:val="001B4BBF"/>
    <w:rsid w:val="001E504C"/>
    <w:rsid w:val="001F1A6A"/>
    <w:rsid w:val="001F3E7C"/>
    <w:rsid w:val="001F41DC"/>
    <w:rsid w:val="001F7100"/>
    <w:rsid w:val="002032AA"/>
    <w:rsid w:val="002058E8"/>
    <w:rsid w:val="0021033D"/>
    <w:rsid w:val="00212118"/>
    <w:rsid w:val="00212B77"/>
    <w:rsid w:val="00215A98"/>
    <w:rsid w:val="00230D33"/>
    <w:rsid w:val="002374E6"/>
    <w:rsid w:val="0025176B"/>
    <w:rsid w:val="00256C1E"/>
    <w:rsid w:val="00266BBF"/>
    <w:rsid w:val="00272F5E"/>
    <w:rsid w:val="0027656B"/>
    <w:rsid w:val="00284056"/>
    <w:rsid w:val="00287190"/>
    <w:rsid w:val="00291454"/>
    <w:rsid w:val="002973CE"/>
    <w:rsid w:val="002A3580"/>
    <w:rsid w:val="002B02ED"/>
    <w:rsid w:val="002B6AC9"/>
    <w:rsid w:val="002D3123"/>
    <w:rsid w:val="002D328B"/>
    <w:rsid w:val="002D3756"/>
    <w:rsid w:val="002E293A"/>
    <w:rsid w:val="002F7BA1"/>
    <w:rsid w:val="0030050C"/>
    <w:rsid w:val="00305AAF"/>
    <w:rsid w:val="00325D96"/>
    <w:rsid w:val="003272F1"/>
    <w:rsid w:val="00330E19"/>
    <w:rsid w:val="00332351"/>
    <w:rsid w:val="00361430"/>
    <w:rsid w:val="00376CEA"/>
    <w:rsid w:val="00386B04"/>
    <w:rsid w:val="003874FE"/>
    <w:rsid w:val="003921DB"/>
    <w:rsid w:val="003A7B6E"/>
    <w:rsid w:val="003B246F"/>
    <w:rsid w:val="003B5A24"/>
    <w:rsid w:val="003E30AC"/>
    <w:rsid w:val="003E5758"/>
    <w:rsid w:val="003E7987"/>
    <w:rsid w:val="003F6099"/>
    <w:rsid w:val="003F743A"/>
    <w:rsid w:val="00406453"/>
    <w:rsid w:val="00427AEE"/>
    <w:rsid w:val="0043012A"/>
    <w:rsid w:val="00447778"/>
    <w:rsid w:val="00456201"/>
    <w:rsid w:val="004614DD"/>
    <w:rsid w:val="00474EFB"/>
    <w:rsid w:val="0048270C"/>
    <w:rsid w:val="004862E7"/>
    <w:rsid w:val="0049144F"/>
    <w:rsid w:val="00496B90"/>
    <w:rsid w:val="004A2110"/>
    <w:rsid w:val="004B3F2D"/>
    <w:rsid w:val="004B6152"/>
    <w:rsid w:val="004B705C"/>
    <w:rsid w:val="004C2820"/>
    <w:rsid w:val="004C33C2"/>
    <w:rsid w:val="004D35E8"/>
    <w:rsid w:val="004E6506"/>
    <w:rsid w:val="005347D0"/>
    <w:rsid w:val="0053552A"/>
    <w:rsid w:val="00537FF4"/>
    <w:rsid w:val="00547C5B"/>
    <w:rsid w:val="00554E3F"/>
    <w:rsid w:val="0057016E"/>
    <w:rsid w:val="00595FCF"/>
    <w:rsid w:val="005A3A51"/>
    <w:rsid w:val="005A5632"/>
    <w:rsid w:val="005A7004"/>
    <w:rsid w:val="005B7732"/>
    <w:rsid w:val="005C310B"/>
    <w:rsid w:val="005D56BF"/>
    <w:rsid w:val="005E5AA6"/>
    <w:rsid w:val="005F3312"/>
    <w:rsid w:val="005F73BC"/>
    <w:rsid w:val="00603252"/>
    <w:rsid w:val="00615986"/>
    <w:rsid w:val="00634AED"/>
    <w:rsid w:val="00637097"/>
    <w:rsid w:val="00656C1F"/>
    <w:rsid w:val="00660F17"/>
    <w:rsid w:val="00672D3F"/>
    <w:rsid w:val="00675C59"/>
    <w:rsid w:val="00676A96"/>
    <w:rsid w:val="00680138"/>
    <w:rsid w:val="0068049C"/>
    <w:rsid w:val="006908AA"/>
    <w:rsid w:val="00692675"/>
    <w:rsid w:val="006A38C4"/>
    <w:rsid w:val="006B0D49"/>
    <w:rsid w:val="006D57C7"/>
    <w:rsid w:val="006D71EF"/>
    <w:rsid w:val="006E10B9"/>
    <w:rsid w:val="006F14F2"/>
    <w:rsid w:val="00703802"/>
    <w:rsid w:val="0070567A"/>
    <w:rsid w:val="00717F2B"/>
    <w:rsid w:val="00736298"/>
    <w:rsid w:val="00750224"/>
    <w:rsid w:val="00753BCD"/>
    <w:rsid w:val="00760F25"/>
    <w:rsid w:val="007740CD"/>
    <w:rsid w:val="00774868"/>
    <w:rsid w:val="00785A34"/>
    <w:rsid w:val="007A4F67"/>
    <w:rsid w:val="007B219C"/>
    <w:rsid w:val="007C02F7"/>
    <w:rsid w:val="007C47B0"/>
    <w:rsid w:val="007F3AFE"/>
    <w:rsid w:val="007F502D"/>
    <w:rsid w:val="008129A9"/>
    <w:rsid w:val="008137F5"/>
    <w:rsid w:val="008144DE"/>
    <w:rsid w:val="00814606"/>
    <w:rsid w:val="00817D92"/>
    <w:rsid w:val="00821FE0"/>
    <w:rsid w:val="00824D72"/>
    <w:rsid w:val="00826CFE"/>
    <w:rsid w:val="00837589"/>
    <w:rsid w:val="00860AB5"/>
    <w:rsid w:val="00866D28"/>
    <w:rsid w:val="00866D76"/>
    <w:rsid w:val="008705FA"/>
    <w:rsid w:val="00870BE4"/>
    <w:rsid w:val="00871E45"/>
    <w:rsid w:val="008817AD"/>
    <w:rsid w:val="00895476"/>
    <w:rsid w:val="008B16DE"/>
    <w:rsid w:val="008B3332"/>
    <w:rsid w:val="008C3D80"/>
    <w:rsid w:val="008E32FC"/>
    <w:rsid w:val="008E3AB4"/>
    <w:rsid w:val="008E3F10"/>
    <w:rsid w:val="00900087"/>
    <w:rsid w:val="00903707"/>
    <w:rsid w:val="009074E5"/>
    <w:rsid w:val="0092638D"/>
    <w:rsid w:val="0094487E"/>
    <w:rsid w:val="009459CF"/>
    <w:rsid w:val="0096287D"/>
    <w:rsid w:val="00970C70"/>
    <w:rsid w:val="00971DD1"/>
    <w:rsid w:val="00977B2C"/>
    <w:rsid w:val="00980CB9"/>
    <w:rsid w:val="009862A7"/>
    <w:rsid w:val="00990A0D"/>
    <w:rsid w:val="0099202E"/>
    <w:rsid w:val="00993E12"/>
    <w:rsid w:val="00997AC1"/>
    <w:rsid w:val="009A05CD"/>
    <w:rsid w:val="009A06B6"/>
    <w:rsid w:val="009A22DB"/>
    <w:rsid w:val="009B2781"/>
    <w:rsid w:val="009D5108"/>
    <w:rsid w:val="009E0D58"/>
    <w:rsid w:val="009F521F"/>
    <w:rsid w:val="009F6DAB"/>
    <w:rsid w:val="00A002C3"/>
    <w:rsid w:val="00A07613"/>
    <w:rsid w:val="00A10D87"/>
    <w:rsid w:val="00A44E58"/>
    <w:rsid w:val="00A45575"/>
    <w:rsid w:val="00A64148"/>
    <w:rsid w:val="00A71CE4"/>
    <w:rsid w:val="00A72E52"/>
    <w:rsid w:val="00A73403"/>
    <w:rsid w:val="00A77663"/>
    <w:rsid w:val="00A854BA"/>
    <w:rsid w:val="00A91E21"/>
    <w:rsid w:val="00A91F20"/>
    <w:rsid w:val="00AA50C5"/>
    <w:rsid w:val="00AC74CE"/>
    <w:rsid w:val="00AC7E3B"/>
    <w:rsid w:val="00AF23D3"/>
    <w:rsid w:val="00AF7446"/>
    <w:rsid w:val="00B11989"/>
    <w:rsid w:val="00B12BB0"/>
    <w:rsid w:val="00B16596"/>
    <w:rsid w:val="00B311D6"/>
    <w:rsid w:val="00B36CCD"/>
    <w:rsid w:val="00B432A7"/>
    <w:rsid w:val="00B4569D"/>
    <w:rsid w:val="00B54189"/>
    <w:rsid w:val="00B65847"/>
    <w:rsid w:val="00B66AAA"/>
    <w:rsid w:val="00B67BFE"/>
    <w:rsid w:val="00B82855"/>
    <w:rsid w:val="00B86205"/>
    <w:rsid w:val="00B87B67"/>
    <w:rsid w:val="00BA7F66"/>
    <w:rsid w:val="00BB2D34"/>
    <w:rsid w:val="00BD0360"/>
    <w:rsid w:val="00BE08DC"/>
    <w:rsid w:val="00BE0EF4"/>
    <w:rsid w:val="00BE265D"/>
    <w:rsid w:val="00BF1366"/>
    <w:rsid w:val="00BF2502"/>
    <w:rsid w:val="00C34E05"/>
    <w:rsid w:val="00C45FF4"/>
    <w:rsid w:val="00C4689B"/>
    <w:rsid w:val="00C5712A"/>
    <w:rsid w:val="00C66825"/>
    <w:rsid w:val="00C671EF"/>
    <w:rsid w:val="00C67FB4"/>
    <w:rsid w:val="00C72236"/>
    <w:rsid w:val="00C77387"/>
    <w:rsid w:val="00C86625"/>
    <w:rsid w:val="00C877A7"/>
    <w:rsid w:val="00CA4DCC"/>
    <w:rsid w:val="00CB1305"/>
    <w:rsid w:val="00CB3E00"/>
    <w:rsid w:val="00CD3FB8"/>
    <w:rsid w:val="00CE0D45"/>
    <w:rsid w:val="00D01181"/>
    <w:rsid w:val="00D173C8"/>
    <w:rsid w:val="00D31D2E"/>
    <w:rsid w:val="00D3546D"/>
    <w:rsid w:val="00D52DE0"/>
    <w:rsid w:val="00D56050"/>
    <w:rsid w:val="00D6165C"/>
    <w:rsid w:val="00D63558"/>
    <w:rsid w:val="00D8101D"/>
    <w:rsid w:val="00DA3314"/>
    <w:rsid w:val="00DA5E5F"/>
    <w:rsid w:val="00DB46F6"/>
    <w:rsid w:val="00DC6423"/>
    <w:rsid w:val="00DD2EC7"/>
    <w:rsid w:val="00DE4EE4"/>
    <w:rsid w:val="00DF4525"/>
    <w:rsid w:val="00DF4736"/>
    <w:rsid w:val="00DF5B53"/>
    <w:rsid w:val="00DF73B4"/>
    <w:rsid w:val="00E043C8"/>
    <w:rsid w:val="00E0547D"/>
    <w:rsid w:val="00E17420"/>
    <w:rsid w:val="00E20168"/>
    <w:rsid w:val="00E220BF"/>
    <w:rsid w:val="00E2496C"/>
    <w:rsid w:val="00E32BE2"/>
    <w:rsid w:val="00E35C5E"/>
    <w:rsid w:val="00E4055D"/>
    <w:rsid w:val="00E428E8"/>
    <w:rsid w:val="00E46733"/>
    <w:rsid w:val="00E640A9"/>
    <w:rsid w:val="00E755AB"/>
    <w:rsid w:val="00E75652"/>
    <w:rsid w:val="00E8197C"/>
    <w:rsid w:val="00E860D5"/>
    <w:rsid w:val="00E87264"/>
    <w:rsid w:val="00E873CF"/>
    <w:rsid w:val="00E95323"/>
    <w:rsid w:val="00EA4CC5"/>
    <w:rsid w:val="00EA4D14"/>
    <w:rsid w:val="00EB0932"/>
    <w:rsid w:val="00EB5F15"/>
    <w:rsid w:val="00EC0F1A"/>
    <w:rsid w:val="00EC44C9"/>
    <w:rsid w:val="00EC796A"/>
    <w:rsid w:val="00ED1C49"/>
    <w:rsid w:val="00ED493D"/>
    <w:rsid w:val="00EF6D78"/>
    <w:rsid w:val="00F12234"/>
    <w:rsid w:val="00F2150A"/>
    <w:rsid w:val="00F30A85"/>
    <w:rsid w:val="00F36EC4"/>
    <w:rsid w:val="00F41D38"/>
    <w:rsid w:val="00F47AAF"/>
    <w:rsid w:val="00F630CD"/>
    <w:rsid w:val="00F676B4"/>
    <w:rsid w:val="00F71999"/>
    <w:rsid w:val="00F72854"/>
    <w:rsid w:val="00F75C45"/>
    <w:rsid w:val="00F838E5"/>
    <w:rsid w:val="00F97401"/>
    <w:rsid w:val="00FA735D"/>
    <w:rsid w:val="00FB23DB"/>
    <w:rsid w:val="00FC2FBB"/>
    <w:rsid w:val="00FD1691"/>
    <w:rsid w:val="00FD1C19"/>
    <w:rsid w:val="00FE6A75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E6"/>
    <w:rPr>
      <w:sz w:val="24"/>
      <w:szCs w:val="24"/>
    </w:rPr>
  </w:style>
  <w:style w:type="paragraph" w:styleId="1">
    <w:name w:val="heading 1"/>
    <w:basedOn w:val="a"/>
    <w:next w:val="a"/>
    <w:qFormat/>
    <w:rsid w:val="009074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74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2973CE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7097"/>
    <w:pPr>
      <w:spacing w:before="100" w:beforeAutospacing="1" w:after="100" w:afterAutospacing="1"/>
    </w:pPr>
  </w:style>
  <w:style w:type="paragraph" w:customStyle="1" w:styleId="a4">
    <w:name w:val="А_основной"/>
    <w:basedOn w:val="a"/>
    <w:link w:val="a5"/>
    <w:qFormat/>
    <w:rsid w:val="0068049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5">
    <w:name w:val="А_основной Знак"/>
    <w:link w:val="a4"/>
    <w:rsid w:val="0068049C"/>
    <w:rPr>
      <w:rFonts w:eastAsia="Calibri"/>
      <w:sz w:val="28"/>
      <w:szCs w:val="28"/>
      <w:lang w:val="ru-RU" w:eastAsia="en-US" w:bidi="ar-SA"/>
    </w:rPr>
  </w:style>
  <w:style w:type="paragraph" w:styleId="a6">
    <w:name w:val="header"/>
    <w:basedOn w:val="a"/>
    <w:link w:val="a7"/>
    <w:uiPriority w:val="99"/>
    <w:rsid w:val="00392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lang w:val="en-US"/>
    </w:rPr>
  </w:style>
  <w:style w:type="character" w:customStyle="1" w:styleId="a7">
    <w:name w:val="Верхний колонтитул Знак"/>
    <w:link w:val="a6"/>
    <w:uiPriority w:val="99"/>
    <w:locked/>
    <w:rsid w:val="003921DB"/>
    <w:rPr>
      <w:rFonts w:eastAsia="Calibri"/>
      <w:sz w:val="24"/>
      <w:szCs w:val="24"/>
      <w:lang w:val="en-US" w:eastAsia="ru-RU" w:bidi="ar-SA"/>
    </w:rPr>
  </w:style>
  <w:style w:type="paragraph" w:styleId="a8">
    <w:name w:val="footnote text"/>
    <w:basedOn w:val="a"/>
    <w:link w:val="a9"/>
    <w:rsid w:val="00866D76"/>
    <w:pPr>
      <w:widowControl w:val="0"/>
      <w:suppressLineNumbers/>
      <w:suppressAutoHyphens/>
      <w:ind w:left="283" w:hanging="283"/>
    </w:pPr>
    <w:rPr>
      <w:kern w:val="1"/>
      <w:sz w:val="20"/>
      <w:szCs w:val="20"/>
      <w:lang w:eastAsia="en-US"/>
    </w:rPr>
  </w:style>
  <w:style w:type="character" w:customStyle="1" w:styleId="a9">
    <w:name w:val="Текст сноски Знак"/>
    <w:link w:val="a8"/>
    <w:locked/>
    <w:rsid w:val="00866D76"/>
    <w:rPr>
      <w:kern w:val="1"/>
      <w:lang w:val="ru-RU" w:eastAsia="en-US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a">
    <w:name w:val="footnote reference"/>
    <w:semiHidden/>
    <w:rsid w:val="00866D76"/>
    <w:rPr>
      <w:rFonts w:cs="Times New Roman"/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66D76"/>
    <w:pPr>
      <w:ind w:left="720" w:firstLine="700"/>
      <w:jc w:val="both"/>
    </w:pPr>
  </w:style>
  <w:style w:type="character" w:customStyle="1" w:styleId="dash041e0431044b0447043d044b0439char1">
    <w:name w:val="dash041e_0431_044b_0447_043d_044b_0439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2973CE"/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2973CE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2973CE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sid w:val="002973CE"/>
    <w:rPr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73CE"/>
    <w:pPr>
      <w:spacing w:after="120"/>
      <w:ind w:left="280"/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4301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1"/>
    <w:rsid w:val="00430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Знак"/>
    <w:link w:val="ae"/>
    <w:rsid w:val="00E043C8"/>
    <w:rPr>
      <w:sz w:val="21"/>
      <w:szCs w:val="21"/>
      <w:lang w:bidi="ar-SA"/>
    </w:rPr>
  </w:style>
  <w:style w:type="character" w:customStyle="1" w:styleId="20">
    <w:name w:val="Заголовок №2_"/>
    <w:link w:val="21"/>
    <w:rsid w:val="00E043C8"/>
    <w:rPr>
      <w:rFonts w:ascii="Trebuchet MS" w:hAnsi="Trebuchet MS"/>
      <w:b/>
      <w:bCs/>
      <w:spacing w:val="10"/>
      <w:lang w:bidi="ar-SA"/>
    </w:rPr>
  </w:style>
  <w:style w:type="character" w:customStyle="1" w:styleId="af">
    <w:name w:val="Основной текст + Курсив"/>
    <w:aliases w:val="Интервал 0 pt2"/>
    <w:rsid w:val="00E043C8"/>
    <w:rPr>
      <w:i/>
      <w:iCs/>
      <w:spacing w:val="10"/>
      <w:sz w:val="21"/>
      <w:szCs w:val="21"/>
      <w:lang w:bidi="ar-SA"/>
    </w:rPr>
  </w:style>
  <w:style w:type="character" w:customStyle="1" w:styleId="af0">
    <w:name w:val="Основной текст + Полужирный"/>
    <w:rsid w:val="00E043C8"/>
    <w:rPr>
      <w:b/>
      <w:bCs/>
      <w:sz w:val="21"/>
      <w:szCs w:val="21"/>
      <w:lang w:bidi="ar-SA"/>
    </w:rPr>
  </w:style>
  <w:style w:type="character" w:customStyle="1" w:styleId="10">
    <w:name w:val="Основной текст + Курсив1"/>
    <w:aliases w:val="Интервал 0 pt1"/>
    <w:rsid w:val="00E043C8"/>
    <w:rPr>
      <w:i/>
      <w:iCs/>
      <w:spacing w:val="10"/>
      <w:sz w:val="21"/>
      <w:szCs w:val="21"/>
      <w:lang w:bidi="ar-SA"/>
    </w:rPr>
  </w:style>
  <w:style w:type="paragraph" w:styleId="ae">
    <w:name w:val="Body Text"/>
    <w:basedOn w:val="a"/>
    <w:link w:val="ad"/>
    <w:rsid w:val="00E043C8"/>
    <w:pPr>
      <w:shd w:val="clear" w:color="auto" w:fill="FFFFFF"/>
      <w:spacing w:line="240" w:lineRule="atLeast"/>
    </w:pPr>
    <w:rPr>
      <w:sz w:val="21"/>
      <w:szCs w:val="21"/>
    </w:rPr>
  </w:style>
  <w:style w:type="paragraph" w:customStyle="1" w:styleId="21">
    <w:name w:val="Заголовок №2"/>
    <w:basedOn w:val="a"/>
    <w:link w:val="20"/>
    <w:rsid w:val="00E043C8"/>
    <w:pPr>
      <w:shd w:val="clear" w:color="auto" w:fill="FFFFFF"/>
      <w:spacing w:after="60" w:line="278" w:lineRule="exact"/>
      <w:outlineLvl w:val="1"/>
    </w:pPr>
    <w:rPr>
      <w:rFonts w:ascii="Trebuchet MS" w:hAnsi="Trebuchet MS"/>
      <w:b/>
      <w:bCs/>
      <w:spacing w:val="10"/>
      <w:sz w:val="20"/>
      <w:szCs w:val="20"/>
    </w:rPr>
  </w:style>
  <w:style w:type="character" w:customStyle="1" w:styleId="c0">
    <w:name w:val="c0"/>
    <w:basedOn w:val="a0"/>
    <w:rsid w:val="00DC6423"/>
  </w:style>
  <w:style w:type="paragraph" w:styleId="22">
    <w:name w:val="Body Text Indent 2"/>
    <w:basedOn w:val="a"/>
    <w:rsid w:val="008B3332"/>
    <w:pPr>
      <w:spacing w:after="120" w:line="480" w:lineRule="auto"/>
      <w:ind w:left="283"/>
    </w:pPr>
  </w:style>
  <w:style w:type="paragraph" w:customStyle="1" w:styleId="11">
    <w:name w:val="Абзац списка1"/>
    <w:basedOn w:val="a"/>
    <w:uiPriority w:val="99"/>
    <w:rsid w:val="00DB46F6"/>
    <w:pPr>
      <w:ind w:left="720"/>
    </w:pPr>
    <w:rPr>
      <w:sz w:val="20"/>
      <w:szCs w:val="20"/>
    </w:rPr>
  </w:style>
  <w:style w:type="paragraph" w:customStyle="1" w:styleId="c2">
    <w:name w:val="c2"/>
    <w:basedOn w:val="a"/>
    <w:rsid w:val="006D71EF"/>
    <w:pPr>
      <w:spacing w:before="100" w:beforeAutospacing="1" w:after="100" w:afterAutospacing="1"/>
    </w:pPr>
  </w:style>
  <w:style w:type="character" w:customStyle="1" w:styleId="c9c0">
    <w:name w:val="c9 c0"/>
    <w:basedOn w:val="a0"/>
    <w:rsid w:val="006D71EF"/>
  </w:style>
  <w:style w:type="paragraph" w:styleId="af1">
    <w:name w:val="Title"/>
    <w:basedOn w:val="a"/>
    <w:link w:val="af2"/>
    <w:qFormat/>
    <w:rsid w:val="009A22DB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9A22DB"/>
    <w:rPr>
      <w:b/>
      <w:bCs/>
      <w:sz w:val="28"/>
      <w:szCs w:val="24"/>
    </w:rPr>
  </w:style>
  <w:style w:type="character" w:customStyle="1" w:styleId="12">
    <w:name w:val="Основной текст Знак1"/>
    <w:locked/>
    <w:rsid w:val="009A22DB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paragraph" w:styleId="af3">
    <w:name w:val="List Paragraph"/>
    <w:basedOn w:val="a"/>
    <w:link w:val="af4"/>
    <w:uiPriority w:val="34"/>
    <w:qFormat/>
    <w:rsid w:val="009A22DB"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  <w:rsid w:val="00C66825"/>
  </w:style>
  <w:style w:type="table" w:customStyle="1" w:styleId="14">
    <w:name w:val="Сетка таблицы1"/>
    <w:basedOn w:val="a1"/>
    <w:next w:val="ac"/>
    <w:uiPriority w:val="59"/>
    <w:rsid w:val="00C668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ветлая заливка1"/>
    <w:basedOn w:val="a1"/>
    <w:uiPriority w:val="60"/>
    <w:rsid w:val="00C66825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5">
    <w:name w:val="Balloon Text"/>
    <w:basedOn w:val="a"/>
    <w:link w:val="af6"/>
    <w:uiPriority w:val="99"/>
    <w:unhideWhenUsed/>
    <w:rsid w:val="00C6682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C66825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c"/>
    <w:rsid w:val="00C66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1">
    <w:name w:val="Medium List 2 Accent 1"/>
    <w:basedOn w:val="a1"/>
    <w:uiPriority w:val="66"/>
    <w:rsid w:val="00C66825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FontStyle12">
    <w:name w:val="Font Style12"/>
    <w:uiPriority w:val="99"/>
    <w:rsid w:val="00C66825"/>
    <w:rPr>
      <w:rFonts w:ascii="Arial" w:hAnsi="Arial" w:cs="Arial" w:hint="default"/>
      <w:b/>
      <w:bCs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C6682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C66825"/>
    <w:rPr>
      <w:sz w:val="24"/>
      <w:szCs w:val="24"/>
    </w:rPr>
  </w:style>
  <w:style w:type="character" w:customStyle="1" w:styleId="16">
    <w:name w:val="Название Знак1"/>
    <w:locked/>
    <w:rsid w:val="00E220BF"/>
    <w:rPr>
      <w:b/>
      <w:sz w:val="24"/>
    </w:rPr>
  </w:style>
  <w:style w:type="paragraph" w:customStyle="1" w:styleId="msonormalcxspmiddle">
    <w:name w:val="msonormalcxspmiddle"/>
    <w:basedOn w:val="a"/>
    <w:rsid w:val="008705FA"/>
    <w:pPr>
      <w:spacing w:before="100" w:beforeAutospacing="1" w:after="100" w:afterAutospacing="1"/>
    </w:pPr>
  </w:style>
  <w:style w:type="paragraph" w:styleId="af9">
    <w:name w:val="Subtitle"/>
    <w:basedOn w:val="a"/>
    <w:link w:val="afa"/>
    <w:qFormat/>
    <w:rsid w:val="00FE6A7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a">
    <w:name w:val="Подзаголовок Знак"/>
    <w:link w:val="af9"/>
    <w:rsid w:val="00FE6A75"/>
    <w:rPr>
      <w:rFonts w:ascii="Arial" w:hAnsi="Arial" w:cs="Arial"/>
      <w:sz w:val="24"/>
      <w:szCs w:val="24"/>
    </w:rPr>
  </w:style>
  <w:style w:type="paragraph" w:styleId="afb">
    <w:name w:val="No Spacing"/>
    <w:uiPriority w:val="1"/>
    <w:qFormat/>
    <w:rsid w:val="00821FE0"/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rsid w:val="00821FE0"/>
  </w:style>
  <w:style w:type="character" w:customStyle="1" w:styleId="s2">
    <w:name w:val="s2"/>
    <w:rsid w:val="00821FE0"/>
  </w:style>
  <w:style w:type="paragraph" w:customStyle="1" w:styleId="Default">
    <w:name w:val="Default"/>
    <w:rsid w:val="00212B7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212B77"/>
    <w:rPr>
      <w:sz w:val="24"/>
      <w:szCs w:val="24"/>
    </w:rPr>
  </w:style>
  <w:style w:type="character" w:styleId="afc">
    <w:name w:val="Strong"/>
    <w:qFormat/>
    <w:rsid w:val="00A45575"/>
    <w:rPr>
      <w:b/>
      <w:bCs/>
    </w:rPr>
  </w:style>
  <w:style w:type="table" w:customStyle="1" w:styleId="23">
    <w:name w:val="Сетка таблицы2"/>
    <w:basedOn w:val="a1"/>
    <w:next w:val="ac"/>
    <w:rsid w:val="00F30A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E6"/>
    <w:rPr>
      <w:sz w:val="24"/>
      <w:szCs w:val="24"/>
    </w:rPr>
  </w:style>
  <w:style w:type="paragraph" w:styleId="1">
    <w:name w:val="heading 1"/>
    <w:basedOn w:val="a"/>
    <w:next w:val="a"/>
    <w:qFormat/>
    <w:rsid w:val="009074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74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2973CE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7097"/>
    <w:pPr>
      <w:spacing w:before="100" w:beforeAutospacing="1" w:after="100" w:afterAutospacing="1"/>
    </w:pPr>
  </w:style>
  <w:style w:type="paragraph" w:customStyle="1" w:styleId="a4">
    <w:name w:val="А_основной"/>
    <w:basedOn w:val="a"/>
    <w:link w:val="a5"/>
    <w:qFormat/>
    <w:rsid w:val="0068049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5">
    <w:name w:val="А_основной Знак"/>
    <w:link w:val="a4"/>
    <w:rsid w:val="0068049C"/>
    <w:rPr>
      <w:rFonts w:eastAsia="Calibri"/>
      <w:sz w:val="28"/>
      <w:szCs w:val="28"/>
      <w:lang w:val="ru-RU" w:eastAsia="en-US" w:bidi="ar-SA"/>
    </w:rPr>
  </w:style>
  <w:style w:type="paragraph" w:styleId="a6">
    <w:name w:val="header"/>
    <w:basedOn w:val="a"/>
    <w:link w:val="a7"/>
    <w:uiPriority w:val="99"/>
    <w:rsid w:val="00392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lang w:val="en-US"/>
    </w:rPr>
  </w:style>
  <w:style w:type="character" w:customStyle="1" w:styleId="a7">
    <w:name w:val="Верхний колонтитул Знак"/>
    <w:link w:val="a6"/>
    <w:uiPriority w:val="99"/>
    <w:locked/>
    <w:rsid w:val="003921DB"/>
    <w:rPr>
      <w:rFonts w:eastAsia="Calibri"/>
      <w:sz w:val="24"/>
      <w:szCs w:val="24"/>
      <w:lang w:val="en-US" w:eastAsia="ru-RU" w:bidi="ar-SA"/>
    </w:rPr>
  </w:style>
  <w:style w:type="paragraph" w:styleId="a8">
    <w:name w:val="footnote text"/>
    <w:basedOn w:val="a"/>
    <w:link w:val="a9"/>
    <w:rsid w:val="00866D76"/>
    <w:pPr>
      <w:widowControl w:val="0"/>
      <w:suppressLineNumbers/>
      <w:suppressAutoHyphens/>
      <w:ind w:left="283" w:hanging="283"/>
    </w:pPr>
    <w:rPr>
      <w:kern w:val="1"/>
      <w:sz w:val="20"/>
      <w:szCs w:val="20"/>
      <w:lang w:eastAsia="en-US"/>
    </w:rPr>
  </w:style>
  <w:style w:type="character" w:customStyle="1" w:styleId="a9">
    <w:name w:val="Текст сноски Знак"/>
    <w:link w:val="a8"/>
    <w:locked/>
    <w:rsid w:val="00866D76"/>
    <w:rPr>
      <w:kern w:val="1"/>
      <w:lang w:val="ru-RU" w:eastAsia="en-US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a">
    <w:name w:val="footnote reference"/>
    <w:semiHidden/>
    <w:rsid w:val="00866D76"/>
    <w:rPr>
      <w:rFonts w:cs="Times New Roman"/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66D76"/>
    <w:pPr>
      <w:ind w:left="720" w:firstLine="700"/>
      <w:jc w:val="both"/>
    </w:pPr>
  </w:style>
  <w:style w:type="character" w:customStyle="1" w:styleId="dash041e0431044b0447043d044b0439char1">
    <w:name w:val="dash041e_0431_044b_0447_043d_044b_0439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2973CE"/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2973CE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2973CE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sid w:val="002973CE"/>
    <w:rPr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73CE"/>
    <w:pPr>
      <w:spacing w:after="120"/>
      <w:ind w:left="280"/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4301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1"/>
    <w:rsid w:val="00430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Знак"/>
    <w:link w:val="ae"/>
    <w:rsid w:val="00E043C8"/>
    <w:rPr>
      <w:sz w:val="21"/>
      <w:szCs w:val="21"/>
      <w:lang w:bidi="ar-SA"/>
    </w:rPr>
  </w:style>
  <w:style w:type="character" w:customStyle="1" w:styleId="20">
    <w:name w:val="Заголовок №2_"/>
    <w:link w:val="21"/>
    <w:rsid w:val="00E043C8"/>
    <w:rPr>
      <w:rFonts w:ascii="Trebuchet MS" w:hAnsi="Trebuchet MS"/>
      <w:b/>
      <w:bCs/>
      <w:spacing w:val="10"/>
      <w:lang w:bidi="ar-SA"/>
    </w:rPr>
  </w:style>
  <w:style w:type="character" w:customStyle="1" w:styleId="af">
    <w:name w:val="Основной текст + Курсив"/>
    <w:aliases w:val="Интервал 0 pt2"/>
    <w:rsid w:val="00E043C8"/>
    <w:rPr>
      <w:i/>
      <w:iCs/>
      <w:spacing w:val="10"/>
      <w:sz w:val="21"/>
      <w:szCs w:val="21"/>
      <w:lang w:bidi="ar-SA"/>
    </w:rPr>
  </w:style>
  <w:style w:type="character" w:customStyle="1" w:styleId="af0">
    <w:name w:val="Основной текст + Полужирный"/>
    <w:rsid w:val="00E043C8"/>
    <w:rPr>
      <w:b/>
      <w:bCs/>
      <w:sz w:val="21"/>
      <w:szCs w:val="21"/>
      <w:lang w:bidi="ar-SA"/>
    </w:rPr>
  </w:style>
  <w:style w:type="character" w:customStyle="1" w:styleId="10">
    <w:name w:val="Основной текст + Курсив1"/>
    <w:aliases w:val="Интервал 0 pt1"/>
    <w:rsid w:val="00E043C8"/>
    <w:rPr>
      <w:i/>
      <w:iCs/>
      <w:spacing w:val="10"/>
      <w:sz w:val="21"/>
      <w:szCs w:val="21"/>
      <w:lang w:bidi="ar-SA"/>
    </w:rPr>
  </w:style>
  <w:style w:type="paragraph" w:styleId="ae">
    <w:name w:val="Body Text"/>
    <w:basedOn w:val="a"/>
    <w:link w:val="ad"/>
    <w:rsid w:val="00E043C8"/>
    <w:pPr>
      <w:shd w:val="clear" w:color="auto" w:fill="FFFFFF"/>
      <w:spacing w:line="240" w:lineRule="atLeast"/>
    </w:pPr>
    <w:rPr>
      <w:sz w:val="21"/>
      <w:szCs w:val="21"/>
    </w:rPr>
  </w:style>
  <w:style w:type="paragraph" w:customStyle="1" w:styleId="21">
    <w:name w:val="Заголовок №2"/>
    <w:basedOn w:val="a"/>
    <w:link w:val="20"/>
    <w:rsid w:val="00E043C8"/>
    <w:pPr>
      <w:shd w:val="clear" w:color="auto" w:fill="FFFFFF"/>
      <w:spacing w:after="60" w:line="278" w:lineRule="exact"/>
      <w:outlineLvl w:val="1"/>
    </w:pPr>
    <w:rPr>
      <w:rFonts w:ascii="Trebuchet MS" w:hAnsi="Trebuchet MS"/>
      <w:b/>
      <w:bCs/>
      <w:spacing w:val="10"/>
      <w:sz w:val="20"/>
      <w:szCs w:val="20"/>
    </w:rPr>
  </w:style>
  <w:style w:type="character" w:customStyle="1" w:styleId="c0">
    <w:name w:val="c0"/>
    <w:basedOn w:val="a0"/>
    <w:rsid w:val="00DC6423"/>
  </w:style>
  <w:style w:type="paragraph" w:styleId="22">
    <w:name w:val="Body Text Indent 2"/>
    <w:basedOn w:val="a"/>
    <w:rsid w:val="008B3332"/>
    <w:pPr>
      <w:spacing w:after="120" w:line="480" w:lineRule="auto"/>
      <w:ind w:left="283"/>
    </w:pPr>
  </w:style>
  <w:style w:type="paragraph" w:customStyle="1" w:styleId="11">
    <w:name w:val="Абзац списка1"/>
    <w:basedOn w:val="a"/>
    <w:uiPriority w:val="99"/>
    <w:rsid w:val="00DB46F6"/>
    <w:pPr>
      <w:ind w:left="720"/>
    </w:pPr>
    <w:rPr>
      <w:sz w:val="20"/>
      <w:szCs w:val="20"/>
    </w:rPr>
  </w:style>
  <w:style w:type="paragraph" w:customStyle="1" w:styleId="c2">
    <w:name w:val="c2"/>
    <w:basedOn w:val="a"/>
    <w:rsid w:val="006D71EF"/>
    <w:pPr>
      <w:spacing w:before="100" w:beforeAutospacing="1" w:after="100" w:afterAutospacing="1"/>
    </w:pPr>
  </w:style>
  <w:style w:type="character" w:customStyle="1" w:styleId="c9c0">
    <w:name w:val="c9 c0"/>
    <w:basedOn w:val="a0"/>
    <w:rsid w:val="006D71EF"/>
  </w:style>
  <w:style w:type="paragraph" w:styleId="af1">
    <w:name w:val="Title"/>
    <w:basedOn w:val="a"/>
    <w:link w:val="af2"/>
    <w:qFormat/>
    <w:rsid w:val="009A22DB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9A22DB"/>
    <w:rPr>
      <w:b/>
      <w:bCs/>
      <w:sz w:val="28"/>
      <w:szCs w:val="24"/>
    </w:rPr>
  </w:style>
  <w:style w:type="character" w:customStyle="1" w:styleId="12">
    <w:name w:val="Основной текст Знак1"/>
    <w:locked/>
    <w:rsid w:val="009A22DB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paragraph" w:styleId="af3">
    <w:name w:val="List Paragraph"/>
    <w:basedOn w:val="a"/>
    <w:link w:val="af4"/>
    <w:uiPriority w:val="34"/>
    <w:qFormat/>
    <w:rsid w:val="009A22DB"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  <w:rsid w:val="00C66825"/>
  </w:style>
  <w:style w:type="table" w:customStyle="1" w:styleId="14">
    <w:name w:val="Сетка таблицы1"/>
    <w:basedOn w:val="a1"/>
    <w:next w:val="ac"/>
    <w:uiPriority w:val="59"/>
    <w:rsid w:val="00C668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ветлая заливка1"/>
    <w:basedOn w:val="a1"/>
    <w:uiPriority w:val="60"/>
    <w:rsid w:val="00C66825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5">
    <w:name w:val="Balloon Text"/>
    <w:basedOn w:val="a"/>
    <w:link w:val="af6"/>
    <w:uiPriority w:val="99"/>
    <w:unhideWhenUsed/>
    <w:rsid w:val="00C6682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C66825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c"/>
    <w:rsid w:val="00C66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1">
    <w:name w:val="Medium List 2 Accent 1"/>
    <w:basedOn w:val="a1"/>
    <w:uiPriority w:val="66"/>
    <w:rsid w:val="00C66825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FontStyle12">
    <w:name w:val="Font Style12"/>
    <w:uiPriority w:val="99"/>
    <w:rsid w:val="00C66825"/>
    <w:rPr>
      <w:rFonts w:ascii="Arial" w:hAnsi="Arial" w:cs="Arial" w:hint="default"/>
      <w:b/>
      <w:bCs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C6682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C66825"/>
    <w:rPr>
      <w:sz w:val="24"/>
      <w:szCs w:val="24"/>
    </w:rPr>
  </w:style>
  <w:style w:type="character" w:customStyle="1" w:styleId="16">
    <w:name w:val="Название Знак1"/>
    <w:locked/>
    <w:rsid w:val="00E220BF"/>
    <w:rPr>
      <w:b/>
      <w:sz w:val="24"/>
    </w:rPr>
  </w:style>
  <w:style w:type="paragraph" w:customStyle="1" w:styleId="msonormalcxspmiddle">
    <w:name w:val="msonormalcxspmiddle"/>
    <w:basedOn w:val="a"/>
    <w:rsid w:val="008705FA"/>
    <w:pPr>
      <w:spacing w:before="100" w:beforeAutospacing="1" w:after="100" w:afterAutospacing="1"/>
    </w:pPr>
  </w:style>
  <w:style w:type="paragraph" w:styleId="af9">
    <w:name w:val="Subtitle"/>
    <w:basedOn w:val="a"/>
    <w:link w:val="afa"/>
    <w:qFormat/>
    <w:rsid w:val="00FE6A7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a">
    <w:name w:val="Подзаголовок Знак"/>
    <w:link w:val="af9"/>
    <w:rsid w:val="00FE6A75"/>
    <w:rPr>
      <w:rFonts w:ascii="Arial" w:hAnsi="Arial" w:cs="Arial"/>
      <w:sz w:val="24"/>
      <w:szCs w:val="24"/>
    </w:rPr>
  </w:style>
  <w:style w:type="paragraph" w:styleId="afb">
    <w:name w:val="No Spacing"/>
    <w:uiPriority w:val="1"/>
    <w:qFormat/>
    <w:rsid w:val="00821FE0"/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rsid w:val="00821FE0"/>
  </w:style>
  <w:style w:type="character" w:customStyle="1" w:styleId="s2">
    <w:name w:val="s2"/>
    <w:rsid w:val="00821FE0"/>
  </w:style>
  <w:style w:type="paragraph" w:customStyle="1" w:styleId="Default">
    <w:name w:val="Default"/>
    <w:rsid w:val="00212B7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212B77"/>
    <w:rPr>
      <w:sz w:val="24"/>
      <w:szCs w:val="24"/>
    </w:rPr>
  </w:style>
  <w:style w:type="character" w:styleId="afc">
    <w:name w:val="Strong"/>
    <w:qFormat/>
    <w:rsid w:val="00A45575"/>
    <w:rPr>
      <w:b/>
      <w:bCs/>
    </w:rPr>
  </w:style>
  <w:style w:type="table" w:customStyle="1" w:styleId="23">
    <w:name w:val="Сетка таблицы2"/>
    <w:basedOn w:val="a1"/>
    <w:next w:val="ac"/>
    <w:rsid w:val="00F30A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7A7C-507D-4A57-81CA-50B26CE9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Z09</dc:creator>
  <cp:lastModifiedBy>Шамсевалиева Ильсеяр</cp:lastModifiedBy>
  <cp:revision>4</cp:revision>
  <cp:lastPrinted>2018-09-19T07:24:00Z</cp:lastPrinted>
  <dcterms:created xsi:type="dcterms:W3CDTF">2019-02-08T07:14:00Z</dcterms:created>
  <dcterms:modified xsi:type="dcterms:W3CDTF">2020-02-02T13:24:00Z</dcterms:modified>
</cp:coreProperties>
</file>